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27" w:rsidRPr="007530C6" w:rsidRDefault="006C7727" w:rsidP="006C7727">
      <w:pPr>
        <w:adjustRightInd/>
        <w:spacing w:line="316" w:lineRule="exact"/>
        <w:jc w:val="center"/>
        <w:rPr>
          <w:rFonts w:ascii="ＭＳ ゴシック" w:eastAsia="ＭＳ ゴシック" w:hAnsi="ＭＳ ゴシック" w:cs="ＭＳ 明朝"/>
          <w:sz w:val="28"/>
          <w:szCs w:val="28"/>
        </w:rPr>
      </w:pPr>
      <w:bookmarkStart w:id="0" w:name="_GoBack"/>
      <w:bookmarkEnd w:id="0"/>
      <w:r w:rsidRPr="007530C6">
        <w:rPr>
          <w:rFonts w:ascii="ＭＳ ゴシック" w:eastAsia="ＭＳ ゴシック" w:hAnsi="ＭＳ ゴシック" w:cs="ＭＳ 明朝" w:hint="eastAsia"/>
          <w:sz w:val="28"/>
          <w:szCs w:val="28"/>
        </w:rPr>
        <w:t>個人情報の取り扱い</w:t>
      </w:r>
    </w:p>
    <w:p w:rsidR="006C7727" w:rsidRPr="007530C6" w:rsidRDefault="006C7727">
      <w:pPr>
        <w:adjustRightInd/>
        <w:spacing w:line="316" w:lineRule="exact"/>
        <w:rPr>
          <w:rFonts w:ascii="ＭＳ ゴシック" w:eastAsia="ＭＳ ゴシック" w:hAnsi="ＭＳ ゴシック"/>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6"/>
      </w:tblGrid>
      <w:tr w:rsidR="00070D2E" w:rsidRPr="007530C6" w:rsidTr="006C7727">
        <w:trPr>
          <w:trHeight w:val="2846"/>
        </w:trPr>
        <w:tc>
          <w:tcPr>
            <w:tcW w:w="9236" w:type="dxa"/>
            <w:tcBorders>
              <w:top w:val="single" w:sz="12" w:space="0" w:color="000000"/>
              <w:left w:val="single" w:sz="12" w:space="0" w:color="000000"/>
              <w:bottom w:val="single" w:sz="12" w:space="0" w:color="000000"/>
              <w:right w:val="single" w:sz="12" w:space="0" w:color="000000"/>
            </w:tcBorders>
          </w:tcPr>
          <w:p w:rsidR="00070D2E" w:rsidRPr="007530C6" w:rsidRDefault="00070D2E">
            <w:pPr>
              <w:suppressAutoHyphens/>
              <w:kinsoku w:val="0"/>
              <w:wordWrap w:val="0"/>
              <w:autoSpaceDE w:val="0"/>
              <w:autoSpaceDN w:val="0"/>
              <w:spacing w:line="356" w:lineRule="exact"/>
              <w:jc w:val="left"/>
              <w:rPr>
                <w:rFonts w:ascii="ＭＳ ゴシック" w:eastAsia="ＭＳ ゴシック" w:hAnsi="ＭＳ ゴシック"/>
                <w:spacing w:val="-8"/>
              </w:rPr>
            </w:pPr>
          </w:p>
          <w:p w:rsidR="00070D2E" w:rsidRPr="007530C6" w:rsidRDefault="00070D2E">
            <w:pPr>
              <w:suppressAutoHyphens/>
              <w:kinsoku w:val="0"/>
              <w:wordWrap w:val="0"/>
              <w:autoSpaceDE w:val="0"/>
              <w:autoSpaceDN w:val="0"/>
              <w:spacing w:line="396" w:lineRule="exact"/>
              <w:jc w:val="left"/>
              <w:rPr>
                <w:rFonts w:ascii="ＭＳ ゴシック" w:eastAsia="ＭＳ ゴシック" w:hAnsi="ＭＳ ゴシック" w:cs="ＭＳ 明朝"/>
                <w:spacing w:val="-10"/>
              </w:rPr>
            </w:pPr>
            <w:r w:rsidRPr="007530C6">
              <w:rPr>
                <w:rFonts w:ascii="ＭＳ ゴシック" w:eastAsia="ＭＳ ゴシック" w:hAnsi="ＭＳ ゴシック" w:cs="ＭＳ 明朝" w:hint="eastAsia"/>
                <w:spacing w:val="-10"/>
              </w:rPr>
              <w:t>以下の「機構集積協力金交付事業に係る個人情報の取扱いにつ</w:t>
            </w:r>
            <w:r w:rsidR="006C7727" w:rsidRPr="007530C6">
              <w:rPr>
                <w:rFonts w:ascii="ＭＳ ゴシック" w:eastAsia="ＭＳ ゴシック" w:hAnsi="ＭＳ ゴシック" w:cs="ＭＳ 明朝" w:hint="eastAsia"/>
                <w:spacing w:val="-10"/>
              </w:rPr>
              <w:t>いて」をよくお読みになり、その内容に同意する場合は、下記に氏名記入及び押印をしてください。</w:t>
            </w:r>
          </w:p>
          <w:p w:rsidR="006C7727" w:rsidRPr="007530C6" w:rsidRDefault="006C7727">
            <w:pPr>
              <w:suppressAutoHyphens/>
              <w:kinsoku w:val="0"/>
              <w:wordWrap w:val="0"/>
              <w:autoSpaceDE w:val="0"/>
              <w:autoSpaceDN w:val="0"/>
              <w:spacing w:line="396" w:lineRule="exact"/>
              <w:jc w:val="left"/>
              <w:rPr>
                <w:rFonts w:ascii="ＭＳ ゴシック" w:eastAsia="ＭＳ ゴシック" w:hAnsi="ＭＳ ゴシック"/>
                <w:spacing w:val="-8"/>
              </w:rPr>
            </w:pPr>
          </w:p>
          <w:p w:rsidR="00070D2E" w:rsidRPr="007530C6" w:rsidRDefault="00070D2E">
            <w:pPr>
              <w:suppressAutoHyphens/>
              <w:kinsoku w:val="0"/>
              <w:wordWrap w:val="0"/>
              <w:autoSpaceDE w:val="0"/>
              <w:autoSpaceDN w:val="0"/>
              <w:spacing w:line="276" w:lineRule="exact"/>
              <w:jc w:val="left"/>
              <w:rPr>
                <w:rFonts w:ascii="ＭＳ ゴシック" w:eastAsia="ＭＳ ゴシック" w:hAnsi="ＭＳ ゴシック"/>
                <w:spacing w:val="-8"/>
              </w:rPr>
            </w:pPr>
          </w:p>
          <w:p w:rsidR="006C7727" w:rsidRPr="007530C6" w:rsidRDefault="006C7727" w:rsidP="006C7727">
            <w:pPr>
              <w:suppressAutoHyphens/>
              <w:kinsoku w:val="0"/>
              <w:wordWrap w:val="0"/>
              <w:autoSpaceDE w:val="0"/>
              <w:autoSpaceDN w:val="0"/>
              <w:spacing w:line="276" w:lineRule="exact"/>
              <w:ind w:firstLineChars="100" w:firstLine="226"/>
              <w:jc w:val="left"/>
              <w:rPr>
                <w:rFonts w:ascii="ＭＳ ゴシック" w:eastAsia="ＭＳ ゴシック" w:hAnsi="ＭＳ ゴシック"/>
                <w:spacing w:val="-8"/>
              </w:rPr>
            </w:pPr>
            <w:r w:rsidRPr="007530C6">
              <w:rPr>
                <w:rFonts w:ascii="ＭＳ ゴシック" w:eastAsia="ＭＳ ゴシック" w:hAnsi="ＭＳ ゴシック" w:hint="eastAsia"/>
                <w:spacing w:val="-8"/>
              </w:rPr>
              <w:t xml:space="preserve">　　　　　　　　　　　　　　　　　　平成　　　年　　　月　　　日</w:t>
            </w:r>
          </w:p>
          <w:p w:rsidR="006C7727" w:rsidRPr="007530C6" w:rsidRDefault="006C7727">
            <w:pPr>
              <w:suppressAutoHyphens/>
              <w:kinsoku w:val="0"/>
              <w:wordWrap w:val="0"/>
              <w:autoSpaceDE w:val="0"/>
              <w:autoSpaceDN w:val="0"/>
              <w:spacing w:line="276" w:lineRule="exact"/>
              <w:jc w:val="left"/>
              <w:rPr>
                <w:rFonts w:ascii="ＭＳ ゴシック" w:eastAsia="ＭＳ ゴシック" w:hAnsi="ＭＳ ゴシック"/>
                <w:spacing w:val="-8"/>
              </w:rPr>
            </w:pPr>
          </w:p>
          <w:p w:rsidR="006C7727" w:rsidRPr="007530C6" w:rsidRDefault="006C7727">
            <w:pPr>
              <w:suppressAutoHyphens/>
              <w:kinsoku w:val="0"/>
              <w:wordWrap w:val="0"/>
              <w:autoSpaceDE w:val="0"/>
              <w:autoSpaceDN w:val="0"/>
              <w:spacing w:line="276" w:lineRule="exact"/>
              <w:jc w:val="left"/>
              <w:rPr>
                <w:rFonts w:ascii="ＭＳ ゴシック" w:eastAsia="ＭＳ ゴシック" w:hAnsi="ＭＳ ゴシック"/>
                <w:spacing w:val="-8"/>
              </w:rPr>
            </w:pPr>
            <w:r w:rsidRPr="007530C6">
              <w:rPr>
                <w:rFonts w:ascii="ＭＳ ゴシック" w:eastAsia="ＭＳ ゴシック" w:hAnsi="ＭＳ ゴシック" w:hint="eastAsia"/>
                <w:spacing w:val="-8"/>
              </w:rPr>
              <w:t xml:space="preserve">　　　　　　　　　　　　　　　　　　　氏名　　　　　　　　　　　　　　印</w:t>
            </w:r>
          </w:p>
        </w:tc>
      </w:tr>
    </w:tbl>
    <w:p w:rsidR="00070D2E" w:rsidRDefault="00070D2E">
      <w:pPr>
        <w:overflowPunct/>
        <w:autoSpaceDE w:val="0"/>
        <w:autoSpaceDN w:val="0"/>
        <w:jc w:val="left"/>
        <w:textAlignment w:val="auto"/>
        <w:rPr>
          <w:rFonts w:hAnsi="Times New Roman"/>
          <w:sz w:val="16"/>
          <w:szCs w:val="16"/>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113"/>
        <w:gridCol w:w="7790"/>
        <w:gridCol w:w="222"/>
      </w:tblGrid>
      <w:tr w:rsidR="00070D2E">
        <w:tc>
          <w:tcPr>
            <w:tcW w:w="9347" w:type="dxa"/>
            <w:gridSpan w:val="4"/>
            <w:tcBorders>
              <w:top w:val="single" w:sz="4" w:space="0" w:color="000000"/>
              <w:left w:val="single" w:sz="4" w:space="0" w:color="000000"/>
              <w:bottom w:val="nil"/>
              <w:right w:val="single" w:sz="4" w:space="0" w:color="000000"/>
            </w:tcBorders>
          </w:tcPr>
          <w:p w:rsidR="00070D2E" w:rsidRDefault="00070D2E">
            <w:pPr>
              <w:suppressAutoHyphens/>
              <w:kinsoku w:val="0"/>
              <w:wordWrap w:val="0"/>
              <w:autoSpaceDE w:val="0"/>
              <w:autoSpaceDN w:val="0"/>
              <w:spacing w:line="416" w:lineRule="exact"/>
              <w:jc w:val="center"/>
              <w:rPr>
                <w:rFonts w:hAnsi="Times New Roman"/>
                <w:spacing w:val="-8"/>
              </w:rPr>
            </w:pPr>
            <w:r>
              <w:rPr>
                <w:rFonts w:eastAsia="ＭＳ 明朝" w:hAnsi="Times New Roman" w:cs="ＭＳ 明朝" w:hint="eastAsia"/>
                <w:spacing w:val="-10"/>
                <w:sz w:val="26"/>
                <w:szCs w:val="26"/>
              </w:rPr>
              <w:t>機構集積協力金交付事業に係る個人情報の取扱いについて</w:t>
            </w:r>
          </w:p>
          <w:p w:rsidR="00070D2E" w:rsidRDefault="00070D2E">
            <w:pPr>
              <w:suppressAutoHyphens/>
              <w:kinsoku w:val="0"/>
              <w:wordWrap w:val="0"/>
              <w:autoSpaceDE w:val="0"/>
              <w:autoSpaceDN w:val="0"/>
              <w:spacing w:line="236" w:lineRule="exact"/>
              <w:jc w:val="center"/>
              <w:rPr>
                <w:rFonts w:hAnsi="Times New Roman"/>
                <w:spacing w:val="-8"/>
              </w:rPr>
            </w:pPr>
          </w:p>
          <w:p w:rsidR="00070D2E" w:rsidRDefault="004565E8">
            <w:pPr>
              <w:suppressAutoHyphens/>
              <w:kinsoku w:val="0"/>
              <w:wordWrap w:val="0"/>
              <w:autoSpaceDE w:val="0"/>
              <w:autoSpaceDN w:val="0"/>
              <w:spacing w:line="396" w:lineRule="atLeast"/>
              <w:jc w:val="left"/>
              <w:rPr>
                <w:rFonts w:hAnsi="Times New Roman"/>
                <w:spacing w:val="-8"/>
              </w:rPr>
            </w:pPr>
            <w:r>
              <w:rPr>
                <w:rFonts w:eastAsia="ＭＳ 明朝" w:hAnsi="Times New Roman" w:cs="ＭＳ 明朝" w:hint="eastAsia"/>
                <w:spacing w:val="-10"/>
              </w:rPr>
              <w:t xml:space="preserve">　愛西市</w:t>
            </w:r>
            <w:r w:rsidR="00070D2E">
              <w:rPr>
                <w:rFonts w:eastAsia="ＭＳ 明朝" w:hAnsi="Times New Roman" w:cs="ＭＳ 明朝" w:hint="eastAsia"/>
                <w:spacing w:val="-10"/>
              </w:rPr>
              <w:t>は、機構集積協力金交付事業の実施に際して得た個人情報について、「個人情報の保護に関する法律（平成</w:t>
            </w:r>
            <w:r w:rsidR="00070D2E">
              <w:rPr>
                <w:rFonts w:ascii="ＭＳ 明朝" w:hAnsi="ＭＳ 明朝" w:cs="ＭＳ 明朝"/>
                <w:spacing w:val="-18"/>
              </w:rPr>
              <w:t>15</w:t>
            </w:r>
            <w:r w:rsidR="00070D2E">
              <w:rPr>
                <w:rFonts w:eastAsia="ＭＳ 明朝" w:hAnsi="Times New Roman" w:cs="ＭＳ 明朝" w:hint="eastAsia"/>
                <w:spacing w:val="-10"/>
              </w:rPr>
              <w:t>年法律第</w:t>
            </w:r>
            <w:r w:rsidR="00070D2E">
              <w:rPr>
                <w:rFonts w:ascii="ＭＳ 明朝" w:hAnsi="ＭＳ 明朝" w:cs="ＭＳ 明朝"/>
                <w:spacing w:val="-18"/>
              </w:rPr>
              <w:t>57</w:t>
            </w:r>
            <w:r w:rsidR="00070D2E">
              <w:rPr>
                <w:rFonts w:eastAsia="ＭＳ 明朝" w:hAnsi="Times New Roman" w:cs="ＭＳ 明朝" w:hint="eastAsia"/>
                <w:spacing w:val="-10"/>
              </w:rPr>
              <w:t>号）」及び関係法令に基づき、適正に管理し、本事業の実施のために利用します。</w:t>
            </w:r>
          </w:p>
          <w:p w:rsidR="00070D2E" w:rsidRDefault="004565E8">
            <w:pPr>
              <w:suppressAutoHyphens/>
              <w:kinsoku w:val="0"/>
              <w:wordWrap w:val="0"/>
              <w:autoSpaceDE w:val="0"/>
              <w:autoSpaceDN w:val="0"/>
              <w:spacing w:line="396" w:lineRule="exact"/>
              <w:jc w:val="left"/>
              <w:rPr>
                <w:rFonts w:hAnsi="Times New Roman"/>
                <w:spacing w:val="-8"/>
              </w:rPr>
            </w:pPr>
            <w:r>
              <w:rPr>
                <w:rFonts w:eastAsia="ＭＳ 明朝" w:hAnsi="Times New Roman" w:cs="ＭＳ 明朝" w:hint="eastAsia"/>
                <w:spacing w:val="-10"/>
              </w:rPr>
              <w:t xml:space="preserve">　また、愛西市</w:t>
            </w:r>
            <w:r w:rsidR="00070D2E">
              <w:rPr>
                <w:rFonts w:eastAsia="ＭＳ 明朝" w:hAnsi="Times New Roman" w:cs="ＭＳ 明朝" w:hint="eastAsia"/>
                <w:spacing w:val="-10"/>
              </w:rPr>
              <w:t>は、本事業の実施に係る集落等への説明会や都道府県及び国への報告等で利用するほか、次の事業等（注１）に係る交付金等の交付に利用するとともに、これらの事業等の実施のために、次の関係機関（注２）に必要最小限度内において提供する場合があります。</w:t>
            </w:r>
          </w:p>
        </w:tc>
      </w:tr>
      <w:tr w:rsidR="00070D2E">
        <w:tc>
          <w:tcPr>
            <w:tcW w:w="222" w:type="dxa"/>
            <w:vMerge w:val="restart"/>
            <w:tcBorders>
              <w:top w:val="nil"/>
              <w:left w:val="single" w:sz="4" w:space="0" w:color="000000"/>
              <w:right w:val="single" w:sz="4" w:space="0" w:color="000000"/>
            </w:tcBorders>
          </w:tcPr>
          <w:p w:rsidR="00070D2E" w:rsidRDefault="00070D2E">
            <w:pPr>
              <w:suppressAutoHyphens/>
              <w:kinsoku w:val="0"/>
              <w:wordWrap w:val="0"/>
              <w:autoSpaceDE w:val="0"/>
              <w:autoSpaceDN w:val="0"/>
              <w:spacing w:line="31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exact"/>
              <w:jc w:val="left"/>
              <w:rPr>
                <w:rFonts w:hAnsi="Times New Roman"/>
                <w:spacing w:val="-8"/>
              </w:rPr>
            </w:pPr>
          </w:p>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198" w:lineRule="exact"/>
              <w:jc w:val="left"/>
              <w:rPr>
                <w:rFonts w:hAnsi="Times New Roman"/>
                <w:spacing w:val="-8"/>
              </w:rPr>
            </w:pPr>
          </w:p>
        </w:tc>
        <w:tc>
          <w:tcPr>
            <w:tcW w:w="1113" w:type="dxa"/>
            <w:tcBorders>
              <w:top w:val="single" w:sz="4" w:space="0" w:color="000000"/>
              <w:left w:val="single" w:sz="4" w:space="0" w:color="000000"/>
              <w:bottom w:val="nil"/>
              <w:right w:val="single" w:sz="4" w:space="0" w:color="000000"/>
            </w:tcBorders>
          </w:tcPr>
          <w:p w:rsidR="00070D2E" w:rsidRDefault="00070D2E">
            <w:pPr>
              <w:suppressAutoHyphens/>
              <w:kinsoku w:val="0"/>
              <w:wordWrap w:val="0"/>
              <w:autoSpaceDE w:val="0"/>
              <w:autoSpaceDN w:val="0"/>
              <w:spacing w:line="31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r>
              <w:rPr>
                <w:rFonts w:ascii="ＭＳ 明朝" w:hAnsi="ＭＳ 明朝" w:cs="ＭＳ 明朝"/>
                <w:spacing w:val="-10"/>
              </w:rPr>
              <w:t xml:space="preserve"> </w:t>
            </w:r>
            <w:r>
              <w:rPr>
                <w:rFonts w:eastAsia="ＭＳ 明朝" w:hAnsi="Times New Roman" w:cs="ＭＳ 明朝" w:hint="eastAsia"/>
                <w:spacing w:val="-10"/>
              </w:rPr>
              <w:t>事業等</w:t>
            </w:r>
          </w:p>
          <w:p w:rsidR="00070D2E" w:rsidRDefault="00070D2E">
            <w:pPr>
              <w:suppressAutoHyphens/>
              <w:kinsoku w:val="0"/>
              <w:wordWrap w:val="0"/>
              <w:autoSpaceDE w:val="0"/>
              <w:autoSpaceDN w:val="0"/>
              <w:spacing w:line="396" w:lineRule="atLeast"/>
              <w:jc w:val="left"/>
              <w:rPr>
                <w:rFonts w:hAnsi="Times New Roman"/>
                <w:spacing w:val="-8"/>
              </w:rPr>
            </w:pPr>
            <w:r>
              <w:rPr>
                <w:rFonts w:eastAsia="ＭＳ 明朝" w:hAnsi="Times New Roman" w:cs="ＭＳ 明朝" w:hint="eastAsia"/>
                <w:spacing w:val="-10"/>
              </w:rPr>
              <w:t>（注１）</w:t>
            </w: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exact"/>
              <w:jc w:val="left"/>
              <w:rPr>
                <w:rFonts w:hAnsi="Times New Roman"/>
                <w:spacing w:val="-8"/>
              </w:rPr>
            </w:pPr>
          </w:p>
        </w:tc>
        <w:tc>
          <w:tcPr>
            <w:tcW w:w="7790" w:type="dxa"/>
            <w:tcBorders>
              <w:top w:val="single" w:sz="4" w:space="0" w:color="000000"/>
              <w:left w:val="single" w:sz="4" w:space="0" w:color="000000"/>
              <w:bottom w:val="nil"/>
              <w:right w:val="single" w:sz="4" w:space="0" w:color="000000"/>
            </w:tcBorders>
          </w:tcPr>
          <w:p w:rsidR="00070D2E" w:rsidRDefault="00070D2E">
            <w:pPr>
              <w:suppressAutoHyphens/>
              <w:kinsoku w:val="0"/>
              <w:wordWrap w:val="0"/>
              <w:autoSpaceDE w:val="0"/>
              <w:autoSpaceDN w:val="0"/>
              <w:spacing w:line="316" w:lineRule="exact"/>
              <w:jc w:val="left"/>
              <w:rPr>
                <w:rFonts w:hAnsi="Times New Roman"/>
                <w:spacing w:val="-8"/>
              </w:rPr>
            </w:pPr>
          </w:p>
          <w:p w:rsidR="00070D2E" w:rsidRDefault="00070D2E" w:rsidP="00DC146A">
            <w:pPr>
              <w:suppressAutoHyphens/>
              <w:kinsoku w:val="0"/>
              <w:wordWrap w:val="0"/>
              <w:autoSpaceDE w:val="0"/>
              <w:autoSpaceDN w:val="0"/>
              <w:spacing w:line="340" w:lineRule="exact"/>
              <w:jc w:val="left"/>
              <w:rPr>
                <w:rFonts w:hAnsi="Times New Roman"/>
                <w:spacing w:val="-8"/>
              </w:rPr>
            </w:pPr>
            <w:r>
              <w:rPr>
                <w:rFonts w:eastAsia="ＭＳ 明朝" w:hAnsi="Times New Roman" w:cs="ＭＳ 明朝" w:hint="eastAsia"/>
              </w:rPr>
              <w:t>農地集積・集約化対策事業、規模拡大交付金交付事業、人・農地問題解決推</w:t>
            </w:r>
            <w:r>
              <w:rPr>
                <w:rFonts w:eastAsia="ＭＳ 明朝" w:hAnsi="Times New Roman" w:cs="ＭＳ 明朝" w:hint="eastAsia"/>
                <w:spacing w:val="-10"/>
              </w:rPr>
              <w:t>進事業（人・農地プラン作成事業及び地域農業支援組織連携強化活動事業）、青年就農給付金（経営開始型）、農業経営基盤強化資金（スーパーＬ資金）の金利負担軽減措置、経営所得安定対策、直接支払等推進事業、経営体育成支援事業　等</w:t>
            </w:r>
          </w:p>
          <w:p w:rsidR="00070D2E" w:rsidRDefault="00070D2E">
            <w:pPr>
              <w:suppressAutoHyphens/>
              <w:kinsoku w:val="0"/>
              <w:wordWrap w:val="0"/>
              <w:autoSpaceDE w:val="0"/>
              <w:autoSpaceDN w:val="0"/>
              <w:spacing w:line="396" w:lineRule="exact"/>
              <w:jc w:val="left"/>
              <w:rPr>
                <w:rFonts w:hAnsi="Times New Roman"/>
                <w:spacing w:val="-8"/>
              </w:rPr>
            </w:pPr>
          </w:p>
        </w:tc>
        <w:tc>
          <w:tcPr>
            <w:tcW w:w="222" w:type="dxa"/>
            <w:vMerge w:val="restart"/>
            <w:tcBorders>
              <w:top w:val="nil"/>
              <w:left w:val="single" w:sz="4" w:space="0" w:color="000000"/>
              <w:right w:val="single" w:sz="4" w:space="0" w:color="000000"/>
            </w:tcBorders>
          </w:tcPr>
          <w:p w:rsidR="00070D2E" w:rsidRDefault="00070D2E">
            <w:pPr>
              <w:suppressAutoHyphens/>
              <w:kinsoku w:val="0"/>
              <w:wordWrap w:val="0"/>
              <w:autoSpaceDE w:val="0"/>
              <w:autoSpaceDN w:val="0"/>
              <w:spacing w:line="31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exact"/>
              <w:jc w:val="left"/>
              <w:rPr>
                <w:rFonts w:hAnsi="Times New Roman"/>
                <w:spacing w:val="-8"/>
              </w:rPr>
            </w:pPr>
          </w:p>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198" w:lineRule="exact"/>
              <w:jc w:val="left"/>
              <w:rPr>
                <w:rFonts w:hAnsi="Times New Roman"/>
                <w:spacing w:val="-8"/>
              </w:rPr>
            </w:pPr>
          </w:p>
        </w:tc>
      </w:tr>
      <w:tr w:rsidR="00070D2E">
        <w:tc>
          <w:tcPr>
            <w:tcW w:w="222" w:type="dxa"/>
            <w:vMerge/>
            <w:tcBorders>
              <w:left w:val="single" w:sz="4" w:space="0" w:color="000000"/>
              <w:right w:val="single" w:sz="4" w:space="0" w:color="000000"/>
            </w:tcBorders>
          </w:tcPr>
          <w:p w:rsidR="00070D2E" w:rsidRDefault="00070D2E">
            <w:pPr>
              <w:overflowPunct/>
              <w:autoSpaceDE w:val="0"/>
              <w:autoSpaceDN w:val="0"/>
              <w:jc w:val="left"/>
              <w:textAlignment w:val="auto"/>
              <w:rPr>
                <w:rFonts w:hAnsi="Times New Roman"/>
                <w:spacing w:val="-8"/>
              </w:rPr>
            </w:pPr>
          </w:p>
        </w:tc>
        <w:tc>
          <w:tcPr>
            <w:tcW w:w="1113" w:type="dxa"/>
            <w:tcBorders>
              <w:top w:val="single" w:sz="4" w:space="0" w:color="000000"/>
              <w:left w:val="single" w:sz="4" w:space="0" w:color="000000"/>
              <w:bottom w:val="nil"/>
              <w:right w:val="single" w:sz="4" w:space="0" w:color="000000"/>
            </w:tcBorders>
          </w:tcPr>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r>
              <w:rPr>
                <w:rFonts w:eastAsia="ＭＳ 明朝" w:hAnsi="Times New Roman" w:cs="ＭＳ 明朝" w:hint="eastAsia"/>
                <w:spacing w:val="-10"/>
              </w:rPr>
              <w:t>関係機関</w:t>
            </w:r>
          </w:p>
          <w:p w:rsidR="00070D2E" w:rsidRDefault="00070D2E">
            <w:pPr>
              <w:suppressAutoHyphens/>
              <w:kinsoku w:val="0"/>
              <w:wordWrap w:val="0"/>
              <w:autoSpaceDE w:val="0"/>
              <w:autoSpaceDN w:val="0"/>
              <w:spacing w:line="396" w:lineRule="atLeast"/>
              <w:jc w:val="left"/>
              <w:rPr>
                <w:rFonts w:hAnsi="Times New Roman"/>
                <w:spacing w:val="-8"/>
              </w:rPr>
            </w:pPr>
            <w:r>
              <w:rPr>
                <w:rFonts w:eastAsia="ＭＳ 明朝" w:hAnsi="Times New Roman" w:cs="ＭＳ 明朝" w:hint="eastAsia"/>
                <w:spacing w:val="-10"/>
              </w:rPr>
              <w:t>（注２）</w:t>
            </w: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p>
          <w:p w:rsidR="00070D2E" w:rsidRDefault="00070D2E">
            <w:pPr>
              <w:suppressAutoHyphens/>
              <w:kinsoku w:val="0"/>
              <w:wordWrap w:val="0"/>
              <w:autoSpaceDE w:val="0"/>
              <w:autoSpaceDN w:val="0"/>
              <w:spacing w:line="396" w:lineRule="exact"/>
              <w:jc w:val="left"/>
              <w:rPr>
                <w:rFonts w:hAnsi="Times New Roman"/>
                <w:spacing w:val="-8"/>
              </w:rPr>
            </w:pPr>
          </w:p>
        </w:tc>
        <w:tc>
          <w:tcPr>
            <w:tcW w:w="7790" w:type="dxa"/>
            <w:tcBorders>
              <w:top w:val="single" w:sz="4" w:space="0" w:color="000000"/>
              <w:left w:val="single" w:sz="4" w:space="0" w:color="000000"/>
              <w:bottom w:val="nil"/>
              <w:right w:val="single" w:sz="4" w:space="0" w:color="000000"/>
            </w:tcBorders>
          </w:tcPr>
          <w:p w:rsidR="00070D2E" w:rsidRDefault="00070D2E">
            <w:pPr>
              <w:suppressAutoHyphens/>
              <w:kinsoku w:val="0"/>
              <w:wordWrap w:val="0"/>
              <w:autoSpaceDE w:val="0"/>
              <w:autoSpaceDN w:val="0"/>
              <w:spacing w:line="236" w:lineRule="exact"/>
              <w:jc w:val="left"/>
              <w:rPr>
                <w:rFonts w:hAnsi="Times New Roman"/>
                <w:spacing w:val="-8"/>
              </w:rPr>
            </w:pPr>
          </w:p>
          <w:p w:rsidR="00070D2E" w:rsidRDefault="00070D2E">
            <w:pPr>
              <w:suppressAutoHyphens/>
              <w:kinsoku w:val="0"/>
              <w:wordWrap w:val="0"/>
              <w:autoSpaceDE w:val="0"/>
              <w:autoSpaceDN w:val="0"/>
              <w:spacing w:line="396" w:lineRule="atLeast"/>
              <w:jc w:val="left"/>
              <w:rPr>
                <w:rFonts w:hAnsi="Times New Roman"/>
                <w:spacing w:val="-8"/>
              </w:rPr>
            </w:pPr>
            <w:r>
              <w:rPr>
                <w:rFonts w:eastAsia="ＭＳ 明朝" w:hAnsi="Times New Roman" w:cs="ＭＳ 明朝" w:hint="eastAsia"/>
              </w:rPr>
              <w:t>国、都道府県、市町村、農業委員会、農業協同組合、農業協同組合連合会、</w:t>
            </w:r>
            <w:r>
              <w:rPr>
                <w:rFonts w:eastAsia="ＭＳ 明朝" w:hAnsi="Times New Roman" w:cs="ＭＳ 明朝" w:hint="eastAsia"/>
                <w:spacing w:val="-10"/>
              </w:rPr>
              <w:t>農業再生協議会、農地利用集積円滑化団体、農地保有合理化法人、農地中間管理機構、都道府県農業会議、農業共済組合連合会、農業共済組合、土地改良区、農業経営基盤強化資金（スーパーＬ資金）の融資機関、農地集積協力金交付事業の事業実施主体、農業経営基盤強化資金利子助成金等交付事業の事業実施主体　等</w:t>
            </w:r>
          </w:p>
          <w:p w:rsidR="00070D2E" w:rsidRDefault="00070D2E">
            <w:pPr>
              <w:suppressAutoHyphens/>
              <w:kinsoku w:val="0"/>
              <w:wordWrap w:val="0"/>
              <w:autoSpaceDE w:val="0"/>
              <w:autoSpaceDN w:val="0"/>
              <w:spacing w:line="396" w:lineRule="exact"/>
              <w:jc w:val="left"/>
              <w:rPr>
                <w:rFonts w:hAnsi="Times New Roman"/>
                <w:spacing w:val="-8"/>
              </w:rPr>
            </w:pPr>
          </w:p>
        </w:tc>
        <w:tc>
          <w:tcPr>
            <w:tcW w:w="222" w:type="dxa"/>
            <w:vMerge/>
            <w:tcBorders>
              <w:left w:val="single" w:sz="4" w:space="0" w:color="000000"/>
              <w:right w:val="single" w:sz="4" w:space="0" w:color="000000"/>
            </w:tcBorders>
          </w:tcPr>
          <w:p w:rsidR="00070D2E" w:rsidRDefault="00070D2E">
            <w:pPr>
              <w:overflowPunct/>
              <w:autoSpaceDE w:val="0"/>
              <w:autoSpaceDN w:val="0"/>
              <w:jc w:val="left"/>
              <w:textAlignment w:val="auto"/>
              <w:rPr>
                <w:rFonts w:hAnsi="Times New Roman"/>
                <w:spacing w:val="-8"/>
              </w:rPr>
            </w:pPr>
          </w:p>
        </w:tc>
      </w:tr>
      <w:tr w:rsidR="00070D2E">
        <w:tc>
          <w:tcPr>
            <w:tcW w:w="222" w:type="dxa"/>
            <w:vMerge/>
            <w:tcBorders>
              <w:left w:val="single" w:sz="4" w:space="0" w:color="000000"/>
              <w:bottom w:val="nil"/>
              <w:right w:val="nil"/>
            </w:tcBorders>
          </w:tcPr>
          <w:p w:rsidR="00070D2E" w:rsidRDefault="00070D2E">
            <w:pPr>
              <w:overflowPunct/>
              <w:autoSpaceDE w:val="0"/>
              <w:autoSpaceDN w:val="0"/>
              <w:jc w:val="left"/>
              <w:textAlignment w:val="auto"/>
              <w:rPr>
                <w:rFonts w:hAnsi="Times New Roman"/>
                <w:spacing w:val="-8"/>
              </w:rPr>
            </w:pPr>
          </w:p>
        </w:tc>
        <w:tc>
          <w:tcPr>
            <w:tcW w:w="1113" w:type="dxa"/>
            <w:tcBorders>
              <w:top w:val="single" w:sz="4" w:space="0" w:color="000000"/>
              <w:left w:val="nil"/>
              <w:bottom w:val="nil"/>
              <w:right w:val="nil"/>
            </w:tcBorders>
          </w:tcPr>
          <w:p w:rsidR="00070D2E" w:rsidRDefault="00070D2E">
            <w:pPr>
              <w:suppressAutoHyphens/>
              <w:kinsoku w:val="0"/>
              <w:wordWrap w:val="0"/>
              <w:autoSpaceDE w:val="0"/>
              <w:autoSpaceDN w:val="0"/>
              <w:spacing w:line="198" w:lineRule="exact"/>
              <w:jc w:val="left"/>
              <w:rPr>
                <w:rFonts w:hAnsi="Times New Roman"/>
                <w:spacing w:val="-8"/>
              </w:rPr>
            </w:pPr>
          </w:p>
        </w:tc>
        <w:tc>
          <w:tcPr>
            <w:tcW w:w="7790" w:type="dxa"/>
            <w:tcBorders>
              <w:top w:val="single" w:sz="4" w:space="0" w:color="000000"/>
              <w:left w:val="nil"/>
              <w:bottom w:val="nil"/>
              <w:right w:val="nil"/>
            </w:tcBorders>
          </w:tcPr>
          <w:p w:rsidR="00070D2E" w:rsidRDefault="00070D2E">
            <w:pPr>
              <w:suppressAutoHyphens/>
              <w:kinsoku w:val="0"/>
              <w:wordWrap w:val="0"/>
              <w:autoSpaceDE w:val="0"/>
              <w:autoSpaceDN w:val="0"/>
              <w:spacing w:line="198" w:lineRule="exact"/>
              <w:jc w:val="left"/>
              <w:rPr>
                <w:rFonts w:hAnsi="Times New Roman"/>
                <w:spacing w:val="-8"/>
              </w:rPr>
            </w:pPr>
          </w:p>
        </w:tc>
        <w:tc>
          <w:tcPr>
            <w:tcW w:w="222" w:type="dxa"/>
            <w:vMerge/>
            <w:tcBorders>
              <w:left w:val="nil"/>
              <w:bottom w:val="nil"/>
              <w:right w:val="single" w:sz="4" w:space="0" w:color="000000"/>
            </w:tcBorders>
          </w:tcPr>
          <w:p w:rsidR="00070D2E" w:rsidRDefault="00070D2E">
            <w:pPr>
              <w:overflowPunct/>
              <w:autoSpaceDE w:val="0"/>
              <w:autoSpaceDN w:val="0"/>
              <w:jc w:val="left"/>
              <w:textAlignment w:val="auto"/>
              <w:rPr>
                <w:rFonts w:hAnsi="Times New Roman"/>
                <w:spacing w:val="-8"/>
              </w:rPr>
            </w:pPr>
          </w:p>
        </w:tc>
      </w:tr>
      <w:tr w:rsidR="00070D2E" w:rsidTr="0015513B">
        <w:trPr>
          <w:trHeight w:val="292"/>
        </w:trPr>
        <w:tc>
          <w:tcPr>
            <w:tcW w:w="9347" w:type="dxa"/>
            <w:gridSpan w:val="4"/>
            <w:tcBorders>
              <w:top w:val="nil"/>
              <w:left w:val="single" w:sz="4" w:space="0" w:color="000000"/>
              <w:bottom w:val="single" w:sz="4" w:space="0" w:color="000000"/>
              <w:right w:val="single" w:sz="4" w:space="0" w:color="000000"/>
            </w:tcBorders>
          </w:tcPr>
          <w:p w:rsidR="00070D2E" w:rsidRPr="0015513B" w:rsidRDefault="00070D2E">
            <w:pPr>
              <w:suppressAutoHyphens/>
              <w:kinsoku w:val="0"/>
              <w:wordWrap w:val="0"/>
              <w:autoSpaceDE w:val="0"/>
              <w:autoSpaceDN w:val="0"/>
              <w:spacing w:line="396" w:lineRule="atLeast"/>
              <w:jc w:val="left"/>
              <w:rPr>
                <w:rFonts w:hAnsi="Times New Roman"/>
                <w:spacing w:val="-8"/>
              </w:rPr>
            </w:pPr>
          </w:p>
        </w:tc>
      </w:tr>
    </w:tbl>
    <w:p w:rsidR="00070D2E" w:rsidRDefault="00070D2E" w:rsidP="00D669D8"/>
    <w:sectPr w:rsidR="00070D2E" w:rsidSect="00D669D8">
      <w:type w:val="continuous"/>
      <w:pgSz w:w="11906" w:h="16838" w:code="9"/>
      <w:pgMar w:top="567" w:right="1134" w:bottom="567" w:left="1134" w:header="720" w:footer="720" w:gutter="0"/>
      <w:pgNumType w:start="1"/>
      <w:cols w:space="720"/>
      <w:noEndnote/>
      <w:docGrid w:type="linesAndChars" w:linePitch="39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20" w:rsidRDefault="008D7220">
      <w:r>
        <w:separator/>
      </w:r>
    </w:p>
  </w:endnote>
  <w:endnote w:type="continuationSeparator" w:id="0">
    <w:p w:rsidR="008D7220" w:rsidRDefault="008D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20" w:rsidRDefault="008D7220">
      <w:r>
        <w:rPr>
          <w:rFonts w:hAnsi="Times New Roman" w:cs="Times New Roman"/>
          <w:color w:val="auto"/>
          <w:sz w:val="2"/>
          <w:szCs w:val="2"/>
        </w:rPr>
        <w:continuationSeparator/>
      </w:r>
    </w:p>
  </w:footnote>
  <w:footnote w:type="continuationSeparator" w:id="0">
    <w:p w:rsidR="008D7220" w:rsidRDefault="008D7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966"/>
  <w:hyphenationZone w:val="0"/>
  <w:drawingGridHorizontalSpacing w:val="409"/>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B5"/>
    <w:rsid w:val="00036CFA"/>
    <w:rsid w:val="00070D2E"/>
    <w:rsid w:val="000A576B"/>
    <w:rsid w:val="000B2A14"/>
    <w:rsid w:val="0015513B"/>
    <w:rsid w:val="00174CF0"/>
    <w:rsid w:val="001F1522"/>
    <w:rsid w:val="00204C08"/>
    <w:rsid w:val="00222806"/>
    <w:rsid w:val="002E2FCB"/>
    <w:rsid w:val="004565E8"/>
    <w:rsid w:val="005374B5"/>
    <w:rsid w:val="005C5FFA"/>
    <w:rsid w:val="00623627"/>
    <w:rsid w:val="006C7727"/>
    <w:rsid w:val="007530C6"/>
    <w:rsid w:val="008D7220"/>
    <w:rsid w:val="008F1F54"/>
    <w:rsid w:val="00A57689"/>
    <w:rsid w:val="00B45D68"/>
    <w:rsid w:val="00BF3963"/>
    <w:rsid w:val="00C35409"/>
    <w:rsid w:val="00C829A0"/>
    <w:rsid w:val="00D669D8"/>
    <w:rsid w:val="00DC146A"/>
    <w:rsid w:val="00F21B72"/>
    <w:rsid w:val="00F3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メイリオ" w:eastAsia="メイリオ" w:hAnsi="メイリオ" w:cs="メイリオ"/>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46A"/>
    <w:pPr>
      <w:tabs>
        <w:tab w:val="center" w:pos="4252"/>
        <w:tab w:val="right" w:pos="8504"/>
      </w:tabs>
      <w:snapToGrid w:val="0"/>
    </w:pPr>
  </w:style>
  <w:style w:type="character" w:customStyle="1" w:styleId="a4">
    <w:name w:val="ヘッダー (文字)"/>
    <w:basedOn w:val="a0"/>
    <w:link w:val="a3"/>
    <w:uiPriority w:val="99"/>
    <w:locked/>
    <w:rsid w:val="00DC146A"/>
    <w:rPr>
      <w:rFonts w:ascii="メイリオ" w:eastAsia="メイリオ" w:hAnsi="メイリオ" w:cs="Times New Roman"/>
      <w:color w:val="000000"/>
      <w:kern w:val="0"/>
      <w:sz w:val="24"/>
    </w:rPr>
  </w:style>
  <w:style w:type="paragraph" w:styleId="a5">
    <w:name w:val="footer"/>
    <w:basedOn w:val="a"/>
    <w:link w:val="a6"/>
    <w:uiPriority w:val="99"/>
    <w:unhideWhenUsed/>
    <w:rsid w:val="00DC146A"/>
    <w:pPr>
      <w:tabs>
        <w:tab w:val="center" w:pos="4252"/>
        <w:tab w:val="right" w:pos="8504"/>
      </w:tabs>
      <w:snapToGrid w:val="0"/>
    </w:pPr>
  </w:style>
  <w:style w:type="character" w:customStyle="1" w:styleId="a6">
    <w:name w:val="フッター (文字)"/>
    <w:basedOn w:val="a0"/>
    <w:link w:val="a5"/>
    <w:uiPriority w:val="99"/>
    <w:locked/>
    <w:rsid w:val="00DC146A"/>
    <w:rPr>
      <w:rFonts w:ascii="メイリオ" w:eastAsia="メイリオ" w:hAnsi="メイリオ" w:cs="Times New Roman"/>
      <w:color w:val="000000"/>
      <w:kern w:val="0"/>
      <w:sz w:val="24"/>
    </w:rPr>
  </w:style>
  <w:style w:type="paragraph" w:styleId="a7">
    <w:name w:val="Balloon Text"/>
    <w:basedOn w:val="a"/>
    <w:link w:val="a8"/>
    <w:uiPriority w:val="99"/>
    <w:semiHidden/>
    <w:unhideWhenUsed/>
    <w:rsid w:val="00D669D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D669D8"/>
    <w:rPr>
      <w:rFonts w:ascii="Arial" w:eastAsia="ＭＳ ゴシック" w:hAnsi="Arial" w:cs="Times New Roman"/>
      <w:color w:val="000000"/>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メイリオ" w:eastAsia="メイリオ" w:hAnsi="メイリオ" w:cs="メイリオ"/>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46A"/>
    <w:pPr>
      <w:tabs>
        <w:tab w:val="center" w:pos="4252"/>
        <w:tab w:val="right" w:pos="8504"/>
      </w:tabs>
      <w:snapToGrid w:val="0"/>
    </w:pPr>
  </w:style>
  <w:style w:type="character" w:customStyle="1" w:styleId="a4">
    <w:name w:val="ヘッダー (文字)"/>
    <w:basedOn w:val="a0"/>
    <w:link w:val="a3"/>
    <w:uiPriority w:val="99"/>
    <w:locked/>
    <w:rsid w:val="00DC146A"/>
    <w:rPr>
      <w:rFonts w:ascii="メイリオ" w:eastAsia="メイリオ" w:hAnsi="メイリオ" w:cs="Times New Roman"/>
      <w:color w:val="000000"/>
      <w:kern w:val="0"/>
      <w:sz w:val="24"/>
    </w:rPr>
  </w:style>
  <w:style w:type="paragraph" w:styleId="a5">
    <w:name w:val="footer"/>
    <w:basedOn w:val="a"/>
    <w:link w:val="a6"/>
    <w:uiPriority w:val="99"/>
    <w:unhideWhenUsed/>
    <w:rsid w:val="00DC146A"/>
    <w:pPr>
      <w:tabs>
        <w:tab w:val="center" w:pos="4252"/>
        <w:tab w:val="right" w:pos="8504"/>
      </w:tabs>
      <w:snapToGrid w:val="0"/>
    </w:pPr>
  </w:style>
  <w:style w:type="character" w:customStyle="1" w:styleId="a6">
    <w:name w:val="フッター (文字)"/>
    <w:basedOn w:val="a0"/>
    <w:link w:val="a5"/>
    <w:uiPriority w:val="99"/>
    <w:locked/>
    <w:rsid w:val="00DC146A"/>
    <w:rPr>
      <w:rFonts w:ascii="メイリオ" w:eastAsia="メイリオ" w:hAnsi="メイリオ" w:cs="Times New Roman"/>
      <w:color w:val="000000"/>
      <w:kern w:val="0"/>
      <w:sz w:val="24"/>
    </w:rPr>
  </w:style>
  <w:style w:type="paragraph" w:styleId="a7">
    <w:name w:val="Balloon Text"/>
    <w:basedOn w:val="a"/>
    <w:link w:val="a8"/>
    <w:uiPriority w:val="99"/>
    <w:semiHidden/>
    <w:unhideWhenUsed/>
    <w:rsid w:val="00D669D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D669D8"/>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9772">
      <w:marLeft w:val="0"/>
      <w:marRight w:val="0"/>
      <w:marTop w:val="0"/>
      <w:marBottom w:val="0"/>
      <w:divBdr>
        <w:top w:val="none" w:sz="0" w:space="0" w:color="auto"/>
        <w:left w:val="none" w:sz="0" w:space="0" w:color="auto"/>
        <w:bottom w:val="none" w:sz="0" w:space="0" w:color="auto"/>
        <w:right w:val="none" w:sz="0" w:space="0" w:color="auto"/>
      </w:divBdr>
    </w:div>
    <w:div w:id="314339773">
      <w:marLeft w:val="0"/>
      <w:marRight w:val="0"/>
      <w:marTop w:val="0"/>
      <w:marBottom w:val="0"/>
      <w:divBdr>
        <w:top w:val="none" w:sz="0" w:space="0" w:color="auto"/>
        <w:left w:val="none" w:sz="0" w:space="0" w:color="auto"/>
        <w:bottom w:val="none" w:sz="0" w:space="0" w:color="auto"/>
        <w:right w:val="none" w:sz="0" w:space="0" w:color="auto"/>
      </w:divBdr>
    </w:div>
    <w:div w:id="314339774">
      <w:marLeft w:val="0"/>
      <w:marRight w:val="0"/>
      <w:marTop w:val="0"/>
      <w:marBottom w:val="0"/>
      <w:divBdr>
        <w:top w:val="none" w:sz="0" w:space="0" w:color="auto"/>
        <w:left w:val="none" w:sz="0" w:space="0" w:color="auto"/>
        <w:bottom w:val="none" w:sz="0" w:space="0" w:color="auto"/>
        <w:right w:val="none" w:sz="0" w:space="0" w:color="auto"/>
      </w:divBdr>
    </w:div>
    <w:div w:id="314339775">
      <w:marLeft w:val="0"/>
      <w:marRight w:val="0"/>
      <w:marTop w:val="0"/>
      <w:marBottom w:val="0"/>
      <w:divBdr>
        <w:top w:val="none" w:sz="0" w:space="0" w:color="auto"/>
        <w:left w:val="none" w:sz="0" w:space="0" w:color="auto"/>
        <w:bottom w:val="none" w:sz="0" w:space="0" w:color="auto"/>
        <w:right w:val="none" w:sz="0" w:space="0" w:color="auto"/>
      </w:divBdr>
    </w:div>
    <w:div w:id="314339776">
      <w:marLeft w:val="0"/>
      <w:marRight w:val="0"/>
      <w:marTop w:val="0"/>
      <w:marBottom w:val="0"/>
      <w:divBdr>
        <w:top w:val="none" w:sz="0" w:space="0" w:color="auto"/>
        <w:left w:val="none" w:sz="0" w:space="0" w:color="auto"/>
        <w:bottom w:val="none" w:sz="0" w:space="0" w:color="auto"/>
        <w:right w:val="none" w:sz="0" w:space="0" w:color="auto"/>
      </w:divBdr>
    </w:div>
    <w:div w:id="314339777">
      <w:marLeft w:val="0"/>
      <w:marRight w:val="0"/>
      <w:marTop w:val="0"/>
      <w:marBottom w:val="0"/>
      <w:divBdr>
        <w:top w:val="none" w:sz="0" w:space="0" w:color="auto"/>
        <w:left w:val="none" w:sz="0" w:space="0" w:color="auto"/>
        <w:bottom w:val="none" w:sz="0" w:space="0" w:color="auto"/>
        <w:right w:val="none" w:sz="0" w:space="0" w:color="auto"/>
      </w:divBdr>
    </w:div>
    <w:div w:id="314339778">
      <w:marLeft w:val="0"/>
      <w:marRight w:val="0"/>
      <w:marTop w:val="0"/>
      <w:marBottom w:val="0"/>
      <w:divBdr>
        <w:top w:val="none" w:sz="0" w:space="0" w:color="auto"/>
        <w:left w:val="none" w:sz="0" w:space="0" w:color="auto"/>
        <w:bottom w:val="none" w:sz="0" w:space="0" w:color="auto"/>
        <w:right w:val="none" w:sz="0" w:space="0" w:color="auto"/>
      </w:divBdr>
    </w:div>
    <w:div w:id="314339779">
      <w:marLeft w:val="0"/>
      <w:marRight w:val="0"/>
      <w:marTop w:val="0"/>
      <w:marBottom w:val="0"/>
      <w:divBdr>
        <w:top w:val="none" w:sz="0" w:space="0" w:color="auto"/>
        <w:left w:val="none" w:sz="0" w:space="0" w:color="auto"/>
        <w:bottom w:val="none" w:sz="0" w:space="0" w:color="auto"/>
        <w:right w:val="none" w:sz="0" w:space="0" w:color="auto"/>
      </w:divBdr>
    </w:div>
    <w:div w:id="314339780">
      <w:marLeft w:val="0"/>
      <w:marRight w:val="0"/>
      <w:marTop w:val="0"/>
      <w:marBottom w:val="0"/>
      <w:divBdr>
        <w:top w:val="none" w:sz="0" w:space="0" w:color="auto"/>
        <w:left w:val="none" w:sz="0" w:space="0" w:color="auto"/>
        <w:bottom w:val="none" w:sz="0" w:space="0" w:color="auto"/>
        <w:right w:val="none" w:sz="0" w:space="0" w:color="auto"/>
      </w:divBdr>
    </w:div>
    <w:div w:id="314339781">
      <w:marLeft w:val="0"/>
      <w:marRight w:val="0"/>
      <w:marTop w:val="0"/>
      <w:marBottom w:val="0"/>
      <w:divBdr>
        <w:top w:val="none" w:sz="0" w:space="0" w:color="auto"/>
        <w:left w:val="none" w:sz="0" w:space="0" w:color="auto"/>
        <w:bottom w:val="none" w:sz="0" w:space="0" w:color="auto"/>
        <w:right w:val="none" w:sz="0" w:space="0" w:color="auto"/>
      </w:divBdr>
    </w:div>
    <w:div w:id="314339782">
      <w:marLeft w:val="0"/>
      <w:marRight w:val="0"/>
      <w:marTop w:val="0"/>
      <w:marBottom w:val="0"/>
      <w:divBdr>
        <w:top w:val="none" w:sz="0" w:space="0" w:color="auto"/>
        <w:left w:val="none" w:sz="0" w:space="0" w:color="auto"/>
        <w:bottom w:val="none" w:sz="0" w:space="0" w:color="auto"/>
        <w:right w:val="none" w:sz="0" w:space="0" w:color="auto"/>
      </w:divBdr>
    </w:div>
    <w:div w:id="314339783">
      <w:marLeft w:val="0"/>
      <w:marRight w:val="0"/>
      <w:marTop w:val="0"/>
      <w:marBottom w:val="0"/>
      <w:divBdr>
        <w:top w:val="none" w:sz="0" w:space="0" w:color="auto"/>
        <w:left w:val="none" w:sz="0" w:space="0" w:color="auto"/>
        <w:bottom w:val="none" w:sz="0" w:space="0" w:color="auto"/>
        <w:right w:val="none" w:sz="0" w:space="0" w:color="auto"/>
      </w:divBdr>
    </w:div>
    <w:div w:id="314339784">
      <w:marLeft w:val="0"/>
      <w:marRight w:val="0"/>
      <w:marTop w:val="0"/>
      <w:marBottom w:val="0"/>
      <w:divBdr>
        <w:top w:val="none" w:sz="0" w:space="0" w:color="auto"/>
        <w:left w:val="none" w:sz="0" w:space="0" w:color="auto"/>
        <w:bottom w:val="none" w:sz="0" w:space="0" w:color="auto"/>
        <w:right w:val="none" w:sz="0" w:space="0" w:color="auto"/>
      </w:divBdr>
    </w:div>
    <w:div w:id="314339785">
      <w:marLeft w:val="0"/>
      <w:marRight w:val="0"/>
      <w:marTop w:val="0"/>
      <w:marBottom w:val="0"/>
      <w:divBdr>
        <w:top w:val="none" w:sz="0" w:space="0" w:color="auto"/>
        <w:left w:val="none" w:sz="0" w:space="0" w:color="auto"/>
        <w:bottom w:val="none" w:sz="0" w:space="0" w:color="auto"/>
        <w:right w:val="none" w:sz="0" w:space="0" w:color="auto"/>
      </w:divBdr>
    </w:div>
    <w:div w:id="314339786">
      <w:marLeft w:val="0"/>
      <w:marRight w:val="0"/>
      <w:marTop w:val="0"/>
      <w:marBottom w:val="0"/>
      <w:divBdr>
        <w:top w:val="none" w:sz="0" w:space="0" w:color="auto"/>
        <w:left w:val="none" w:sz="0" w:space="0" w:color="auto"/>
        <w:bottom w:val="none" w:sz="0" w:space="0" w:color="auto"/>
        <w:right w:val="none" w:sz="0" w:space="0" w:color="auto"/>
      </w:divBdr>
    </w:div>
    <w:div w:id="314339787">
      <w:marLeft w:val="0"/>
      <w:marRight w:val="0"/>
      <w:marTop w:val="0"/>
      <w:marBottom w:val="0"/>
      <w:divBdr>
        <w:top w:val="none" w:sz="0" w:space="0" w:color="auto"/>
        <w:left w:val="none" w:sz="0" w:space="0" w:color="auto"/>
        <w:bottom w:val="none" w:sz="0" w:space="0" w:color="auto"/>
        <w:right w:val="none" w:sz="0" w:space="0" w:color="auto"/>
      </w:divBdr>
    </w:div>
    <w:div w:id="314339788">
      <w:marLeft w:val="0"/>
      <w:marRight w:val="0"/>
      <w:marTop w:val="0"/>
      <w:marBottom w:val="0"/>
      <w:divBdr>
        <w:top w:val="none" w:sz="0" w:space="0" w:color="auto"/>
        <w:left w:val="none" w:sz="0" w:space="0" w:color="auto"/>
        <w:bottom w:val="none" w:sz="0" w:space="0" w:color="auto"/>
        <w:right w:val="none" w:sz="0" w:space="0" w:color="auto"/>
      </w:divBdr>
    </w:div>
    <w:div w:id="314339789">
      <w:marLeft w:val="0"/>
      <w:marRight w:val="0"/>
      <w:marTop w:val="0"/>
      <w:marBottom w:val="0"/>
      <w:divBdr>
        <w:top w:val="none" w:sz="0" w:space="0" w:color="auto"/>
        <w:left w:val="none" w:sz="0" w:space="0" w:color="auto"/>
        <w:bottom w:val="none" w:sz="0" w:space="0" w:color="auto"/>
        <w:right w:val="none" w:sz="0" w:space="0" w:color="auto"/>
      </w:divBdr>
    </w:div>
    <w:div w:id="314339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愛西市</cp:lastModifiedBy>
  <cp:revision>5</cp:revision>
  <cp:lastPrinted>2016-04-14T07:54:00Z</cp:lastPrinted>
  <dcterms:created xsi:type="dcterms:W3CDTF">2017-01-30T06:56:00Z</dcterms:created>
  <dcterms:modified xsi:type="dcterms:W3CDTF">2017-07-06T05:14:00Z</dcterms:modified>
</cp:coreProperties>
</file>